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52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65336" cy="645414"/>
            <wp:effectExtent l="0" t="0" r="0" b="0"/>
            <wp:docPr id="1" name="image1.jpeg" descr="BW55_GR_sw_weis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336" cy="64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"/>
        <w:ind w:left="2715" w:right="2925" w:firstLine="0"/>
        <w:jc w:val="center"/>
        <w:rPr>
          <w:sz w:val="16"/>
        </w:rPr>
      </w:pPr>
      <w:r>
        <w:rPr>
          <w:sz w:val="16"/>
        </w:rPr>
        <w:t>MINISTERIUM</w:t>
      </w:r>
      <w:r>
        <w:rPr>
          <w:spacing w:val="-2"/>
          <w:sz w:val="16"/>
        </w:rPr>
        <w:t> </w:t>
      </w:r>
      <w:r>
        <w:rPr>
          <w:sz w:val="16"/>
        </w:rPr>
        <w:t>FÜR</w:t>
      </w:r>
      <w:r>
        <w:rPr>
          <w:spacing w:val="-4"/>
          <w:sz w:val="16"/>
        </w:rPr>
        <w:t> </w:t>
      </w:r>
      <w:r>
        <w:rPr>
          <w:sz w:val="16"/>
        </w:rPr>
        <w:t>KULTUS,</w:t>
      </w:r>
      <w:r>
        <w:rPr>
          <w:spacing w:val="-2"/>
          <w:sz w:val="16"/>
        </w:rPr>
        <w:t> </w:t>
      </w:r>
      <w:r>
        <w:rPr>
          <w:sz w:val="16"/>
        </w:rPr>
        <w:t>JUGEND</w:t>
      </w:r>
      <w:r>
        <w:rPr>
          <w:spacing w:val="-2"/>
          <w:sz w:val="16"/>
        </w:rPr>
        <w:t> </w:t>
      </w:r>
      <w:r>
        <w:rPr>
          <w:sz w:val="16"/>
        </w:rPr>
        <w:t>UND</w:t>
      </w:r>
      <w:r>
        <w:rPr>
          <w:spacing w:val="-1"/>
          <w:sz w:val="16"/>
        </w:rPr>
        <w:t> </w:t>
      </w:r>
      <w:r>
        <w:rPr>
          <w:sz w:val="16"/>
        </w:rPr>
        <w:t>SPORT</w:t>
      </w:r>
    </w:p>
    <w:p>
      <w:pPr>
        <w:spacing w:before="1"/>
        <w:ind w:left="2129" w:right="0" w:firstLine="0"/>
        <w:jc w:val="left"/>
        <w:rPr>
          <w:sz w:val="16"/>
        </w:rPr>
      </w:pPr>
      <w:r>
        <w:rPr>
          <w:sz w:val="16"/>
        </w:rPr>
        <w:t>Landeslehrerprüfungsamt</w:t>
      </w:r>
      <w:r>
        <w:rPr>
          <w:spacing w:val="-4"/>
          <w:sz w:val="16"/>
        </w:rPr>
        <w:t> </w:t>
      </w:r>
      <w:r>
        <w:rPr>
          <w:sz w:val="16"/>
        </w:rPr>
        <w:t>-</w:t>
      </w:r>
      <w:r>
        <w:rPr>
          <w:spacing w:val="-5"/>
          <w:sz w:val="16"/>
        </w:rPr>
        <w:t> </w:t>
      </w:r>
      <w:r>
        <w:rPr>
          <w:sz w:val="16"/>
        </w:rPr>
        <w:t>Außenstelle</w:t>
      </w:r>
      <w:r>
        <w:rPr>
          <w:spacing w:val="-6"/>
          <w:sz w:val="16"/>
        </w:rPr>
        <w:t> </w:t>
      </w:r>
      <w:r>
        <w:rPr>
          <w:sz w:val="16"/>
        </w:rPr>
        <w:t>beim</w:t>
      </w:r>
      <w:r>
        <w:rPr>
          <w:spacing w:val="-4"/>
          <w:sz w:val="16"/>
        </w:rPr>
        <w:t> </w:t>
      </w:r>
      <w:r>
        <w:rPr>
          <w:sz w:val="16"/>
        </w:rPr>
        <w:t>Regierungspräsidium</w:t>
      </w: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spacing w:before="1"/>
        <w:ind w:left="218" w:right="1390" w:firstLine="0"/>
        <w:jc w:val="left"/>
        <w:rPr>
          <w:b/>
          <w:sz w:val="18"/>
        </w:rPr>
      </w:pPr>
      <w:r>
        <w:rPr>
          <w:b/>
          <w:sz w:val="18"/>
        </w:rPr>
        <w:t>Die den Vorbereitungsdienst abschließende Staatsprüfung für das Lehramt Sekundarstufe I,</w:t>
      </w:r>
      <w:r>
        <w:rPr>
          <w:b/>
          <w:spacing w:val="-47"/>
          <w:sz w:val="18"/>
        </w:rPr>
        <w:t> </w:t>
      </w:r>
      <w:r>
        <w:rPr>
          <w:b/>
          <w:sz w:val="18"/>
        </w:rPr>
        <w:t>Sekundarstufe I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PO vom 03.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November 2014, in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der derzeit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gültigen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Fassung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spacing w:before="0"/>
        <w:ind w:left="218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Daten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der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Anwärterin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/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des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Anwärters</w:t>
      </w: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9"/>
        <w:gridCol w:w="5135"/>
      </w:tblGrid>
      <w:tr>
        <w:trPr>
          <w:trHeight w:val="565" w:hRule="atLeast"/>
        </w:trPr>
        <w:tc>
          <w:tcPr>
            <w:tcW w:w="4079" w:type="dxa"/>
          </w:tcPr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Name,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Vorname,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ggf.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Geburtsname</w:t>
            </w:r>
          </w:p>
        </w:tc>
        <w:tc>
          <w:tcPr>
            <w:tcW w:w="5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4079" w:type="dxa"/>
          </w:tcPr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Geburtsdatum</w:t>
            </w:r>
          </w:p>
        </w:tc>
        <w:tc>
          <w:tcPr>
            <w:tcW w:w="5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9" w:hRule="atLeast"/>
        </w:trPr>
        <w:tc>
          <w:tcPr>
            <w:tcW w:w="4079" w:type="dxa"/>
          </w:tcPr>
          <w:p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</w:tc>
        <w:tc>
          <w:tcPr>
            <w:tcW w:w="5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54"/>
        <w:ind w:left="218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Hausarbeit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(§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19)</w:t>
      </w:r>
    </w:p>
    <w:p>
      <w:pPr>
        <w:pStyle w:val="BodyText"/>
        <w:spacing w:before="2"/>
        <w:rPr>
          <w:b/>
          <w:sz w:val="15"/>
        </w:rPr>
      </w:pPr>
    </w:p>
    <w:p>
      <w:pPr>
        <w:spacing w:before="94"/>
        <w:ind w:left="218" w:right="0" w:firstLine="0"/>
        <w:jc w:val="left"/>
        <w:rPr>
          <w:b/>
          <w:sz w:val="18"/>
        </w:rPr>
      </w:pPr>
      <w:r>
        <w:rPr>
          <w:b/>
          <w:sz w:val="18"/>
        </w:rPr>
        <w:t>Thema: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ind w:left="218"/>
      </w:pPr>
      <w:r>
        <w:rPr/>
        <w:t>Das</w:t>
      </w:r>
      <w:r>
        <w:rPr>
          <w:spacing w:val="-2"/>
        </w:rPr>
        <w:t> </w:t>
      </w:r>
      <w:r>
        <w:rPr/>
        <w:t>Thema</w:t>
      </w:r>
      <w:r>
        <w:rPr>
          <w:spacing w:val="-2"/>
        </w:rPr>
        <w:t> </w:t>
      </w:r>
      <w:r>
        <w:rPr/>
        <w:t>wurde</w:t>
      </w:r>
      <w:r>
        <w:rPr>
          <w:spacing w:val="-4"/>
        </w:rPr>
        <w:t> </w:t>
      </w:r>
      <w:r>
        <w:rPr/>
        <w:t>gemäß</w:t>
      </w:r>
      <w:r>
        <w:rPr>
          <w:spacing w:val="-2"/>
        </w:rPr>
        <w:t> </w:t>
      </w:r>
      <w:r>
        <w:rPr/>
        <w:t>§</w:t>
      </w:r>
      <w:r>
        <w:rPr>
          <w:spacing w:val="-4"/>
        </w:rPr>
        <w:t> </w:t>
      </w:r>
      <w:r>
        <w:rPr/>
        <w:t>19</w:t>
      </w:r>
      <w:r>
        <w:rPr>
          <w:spacing w:val="-3"/>
        </w:rPr>
        <w:t> </w:t>
      </w:r>
      <w:r>
        <w:rPr/>
        <w:t>Absatz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fristgerecht</w:t>
      </w:r>
      <w:r>
        <w:rPr>
          <w:spacing w:val="-1"/>
        </w:rPr>
        <w:t> </w:t>
      </w:r>
      <w:r>
        <w:rPr/>
        <w:t>mit</w:t>
      </w:r>
      <w:r>
        <w:rPr>
          <w:spacing w:val="-2"/>
        </w:rPr>
        <w:t> </w:t>
      </w:r>
      <w:r>
        <w:rPr/>
        <w:t>einer</w:t>
      </w:r>
      <w:r>
        <w:rPr>
          <w:spacing w:val="-3"/>
        </w:rPr>
        <w:t> </w:t>
      </w:r>
      <w:r>
        <w:rPr/>
        <w:t>Ausbildungslehrkraft</w:t>
      </w:r>
      <w:r>
        <w:rPr>
          <w:spacing w:val="-2"/>
        </w:rPr>
        <w:t> </w:t>
      </w:r>
      <w:r>
        <w:rPr/>
        <w:t>am</w:t>
      </w:r>
      <w:r>
        <w:rPr>
          <w:spacing w:val="-2"/>
        </w:rPr>
        <w:t> </w:t>
      </w:r>
      <w:r>
        <w:rPr/>
        <w:t>Seminar</w:t>
      </w:r>
      <w:r>
        <w:rPr>
          <w:spacing w:val="-2"/>
        </w:rPr>
        <w:t> </w:t>
      </w:r>
      <w:r>
        <w:rPr/>
        <w:t>abgesprochen.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218" w:right="0" w:firstLine="0"/>
        <w:jc w:val="left"/>
        <w:rPr>
          <w:b/>
          <w:sz w:val="18"/>
        </w:rPr>
      </w:pPr>
      <w:r>
        <w:rPr>
          <w:b/>
          <w:sz w:val="18"/>
        </w:rPr>
        <w:t>Name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Ausbildungslehrkraft: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  <w:r>
        <w:rPr/>
        <w:pict>
          <v:rect style="position:absolute;margin-left:69.503998pt;margin-top:17.91918pt;width:456.43pt;height:1.44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5"/>
        <w:ind w:left="218"/>
      </w:pPr>
      <w:r>
        <w:rPr/>
        <w:t>Datum,</w:t>
      </w:r>
      <w:r>
        <w:rPr>
          <w:spacing w:val="-5"/>
        </w:rPr>
        <w:t> </w:t>
      </w:r>
      <w:r>
        <w:rPr/>
        <w:t>Unterschrift</w:t>
      </w:r>
      <w:r>
        <w:rPr>
          <w:spacing w:val="-2"/>
        </w:rPr>
        <w:t> </w:t>
      </w:r>
      <w:r>
        <w:rPr/>
        <w:t>der</w:t>
      </w:r>
      <w:r>
        <w:rPr>
          <w:spacing w:val="-4"/>
        </w:rPr>
        <w:t> </w:t>
      </w:r>
      <w:r>
        <w:rPr/>
        <w:t>Ausbildungslehrkraft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1"/>
        <w:ind w:left="218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Beurteilung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der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Unterrichtspraxis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(§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21)</w:t>
      </w:r>
      <w:r>
        <w:rPr>
          <w:b/>
          <w:spacing w:val="1"/>
          <w:sz w:val="18"/>
          <w:u w:val="single"/>
        </w:rPr>
        <w:t> </w:t>
      </w:r>
      <w:r>
        <w:rPr>
          <w:b/>
          <w:sz w:val="18"/>
          <w:u w:val="single"/>
        </w:rPr>
        <w:t>und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Fachdidaktisches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Kolloquium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(§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22)</w:t>
      </w:r>
    </w:p>
    <w:p>
      <w:pPr>
        <w:pStyle w:val="BodyText"/>
        <w:spacing w:line="207" w:lineRule="exact" w:before="6"/>
        <w:ind w:left="218"/>
      </w:pPr>
      <w:r>
        <w:rPr/>
        <w:t>Entscheidung</w:t>
      </w:r>
      <w:r>
        <w:rPr>
          <w:spacing w:val="-5"/>
        </w:rPr>
        <w:t> </w:t>
      </w:r>
      <w:r>
        <w:rPr/>
        <w:t>über</w:t>
      </w:r>
      <w:r>
        <w:rPr>
          <w:spacing w:val="-6"/>
        </w:rPr>
        <w:t> </w:t>
      </w:r>
      <w:r>
        <w:rPr/>
        <w:t>die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der</w:t>
      </w:r>
      <w:r>
        <w:rPr>
          <w:spacing w:val="-3"/>
        </w:rPr>
        <w:t> </w:t>
      </w:r>
      <w:r>
        <w:rPr/>
        <w:t>Unterrichtsplanung</w:t>
      </w:r>
    </w:p>
    <w:p>
      <w:pPr>
        <w:pStyle w:val="BodyText"/>
        <w:ind w:left="218" w:right="307"/>
      </w:pPr>
      <w:r>
        <w:rPr/>
        <w:t>Bei Europalehramt nach § 29 ist bilingualer Unterricht Grundlage einer unterrichtspraktischen Prüfung (§ 21) und</w:t>
      </w:r>
      <w:r>
        <w:rPr>
          <w:spacing w:val="-47"/>
        </w:rPr>
        <w:t> </w:t>
      </w:r>
      <w:r>
        <w:rPr/>
        <w:t>eines fachdidaktischen Kolloquiums</w:t>
      </w:r>
      <w:r>
        <w:rPr>
          <w:spacing w:val="1"/>
        </w:rPr>
        <w:t> </w:t>
      </w:r>
      <w:r>
        <w:rPr/>
        <w:t>(§</w:t>
      </w:r>
      <w:r>
        <w:rPr>
          <w:spacing w:val="2"/>
        </w:rPr>
        <w:t> </w:t>
      </w:r>
      <w:r>
        <w:rPr/>
        <w:t>22)</w:t>
      </w:r>
    </w:p>
    <w:p>
      <w:pPr>
        <w:pStyle w:val="BodyText"/>
        <w:spacing w:before="7"/>
        <w:rPr>
          <w:sz w:val="17"/>
        </w:rPr>
      </w:pPr>
    </w:p>
    <w:p>
      <w:pPr>
        <w:spacing w:before="0"/>
        <w:ind w:left="218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Fachdidaktisches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Kolloquium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(§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22)</w:t>
      </w:r>
    </w:p>
    <w:p>
      <w:pPr>
        <w:pStyle w:val="BodyText"/>
        <w:spacing w:before="5"/>
        <w:ind w:left="218" w:right="586"/>
      </w:pPr>
      <w:r>
        <w:rPr/>
        <w:t>Nach § 22 Absatz 1 finden die beiden fachdidaktischen Kolloquien in der Regel im Anschluss an die jeweilige</w:t>
      </w:r>
      <w:r>
        <w:rPr>
          <w:spacing w:val="-47"/>
        </w:rPr>
        <w:t> </w:t>
      </w:r>
      <w:r>
        <w:rPr/>
        <w:t>unterrichtspraktische</w:t>
      </w:r>
      <w:r>
        <w:rPr>
          <w:spacing w:val="-1"/>
        </w:rPr>
        <w:t> </w:t>
      </w:r>
      <w:r>
        <w:rPr/>
        <w:t>Prüfung</w:t>
      </w:r>
      <w:r>
        <w:rPr>
          <w:spacing w:val="-4"/>
        </w:rPr>
        <w:t> </w:t>
      </w:r>
      <w:r>
        <w:rPr/>
        <w:t>statt.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7"/>
        <w:gridCol w:w="2976"/>
        <w:gridCol w:w="1277"/>
        <w:gridCol w:w="1077"/>
      </w:tblGrid>
      <w:tr>
        <w:trPr>
          <w:trHeight w:val="565" w:hRule="atLeast"/>
        </w:trPr>
        <w:tc>
          <w:tcPr>
            <w:tcW w:w="3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144"/>
              <w:ind w:left="107"/>
              <w:rPr>
                <w:sz w:val="24"/>
              </w:rPr>
            </w:pPr>
            <w:r>
              <w:rPr>
                <w:sz w:val="24"/>
              </w:rPr>
              <w:t>Fach</w:t>
            </w:r>
          </w:p>
        </w:tc>
        <w:tc>
          <w:tcPr>
            <w:tcW w:w="1277" w:type="dxa"/>
          </w:tcPr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Klasse</w:t>
            </w:r>
          </w:p>
        </w:tc>
        <w:tc>
          <w:tcPr>
            <w:tcW w:w="1077" w:type="dxa"/>
          </w:tcPr>
          <w:p>
            <w:pPr>
              <w:pStyle w:val="TableParagraph"/>
              <w:spacing w:before="144"/>
              <w:ind w:left="106"/>
              <w:rPr>
                <w:sz w:val="24"/>
              </w:rPr>
            </w:pPr>
            <w:r>
              <w:rPr>
                <w:sz w:val="24"/>
              </w:rPr>
              <w:t>Dauer</w:t>
            </w:r>
          </w:p>
        </w:tc>
      </w:tr>
      <w:tr>
        <w:trPr>
          <w:trHeight w:val="568" w:hRule="atLeast"/>
        </w:trPr>
        <w:tc>
          <w:tcPr>
            <w:tcW w:w="3937" w:type="dxa"/>
          </w:tcPr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Mündlicher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Vortrag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3937" w:type="dxa"/>
          </w:tcPr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Schriftlicher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Unterrichtsentwurf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sz w:val="27"/>
        </w:rPr>
      </w:pPr>
    </w:p>
    <w:p>
      <w:pPr>
        <w:pStyle w:val="BodyText"/>
        <w:spacing w:before="94"/>
        <w:ind w:left="218" w:right="296"/>
      </w:pPr>
      <w:r>
        <w:rPr/>
        <w:t>Die Angaben über die Prüfungsteile nach §19 und §§ 21/22 sind mit der Abgabe dieses Datenblattes verbindlich.</w:t>
      </w:r>
      <w:r>
        <w:rPr>
          <w:spacing w:val="-47"/>
        </w:rPr>
        <w:t> </w:t>
      </w:r>
      <w:r>
        <w:rPr/>
        <w:t>Abgabetermin</w:t>
      </w:r>
      <w:r>
        <w:rPr>
          <w:spacing w:val="-1"/>
        </w:rPr>
        <w:t> </w:t>
      </w:r>
      <w:r>
        <w:rPr/>
        <w:t>gemäß</w:t>
      </w:r>
      <w:r>
        <w:rPr>
          <w:spacing w:val="-1"/>
        </w:rPr>
        <w:t> </w:t>
      </w:r>
      <w:r>
        <w:rPr/>
        <w:t>Terminplan</w:t>
      </w:r>
      <w:r>
        <w:rPr>
          <w:spacing w:val="-1"/>
        </w:rPr>
        <w:t> </w:t>
      </w:r>
      <w:r>
        <w:rPr/>
        <w:t>LLPA</w:t>
      </w:r>
      <w:r>
        <w:rPr>
          <w:spacing w:val="-2"/>
        </w:rPr>
        <w:t> </w:t>
      </w:r>
      <w:r>
        <w:rPr/>
        <w:t>über</w:t>
      </w:r>
      <w:r>
        <w:rPr>
          <w:spacing w:val="-1"/>
        </w:rPr>
        <w:t> </w:t>
      </w:r>
      <w:r>
        <w:rPr/>
        <w:t>die</w:t>
      </w:r>
      <w:r>
        <w:rPr>
          <w:spacing w:val="-1"/>
        </w:rPr>
        <w:t> </w:t>
      </w:r>
      <w:r>
        <w:rPr/>
        <w:t>Seminarleitung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das Landeslehrerprüfungsamt.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69.503998pt;margin-top:12.64607pt;width:456.43pt;height:1.44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5"/>
        <w:ind w:left="218"/>
      </w:pPr>
      <w:r>
        <w:rPr/>
        <w:t>Datum,</w:t>
      </w:r>
      <w:r>
        <w:rPr>
          <w:spacing w:val="-3"/>
        </w:rPr>
        <w:t> </w:t>
      </w:r>
      <w:r>
        <w:rPr/>
        <w:t>Unterschrift</w:t>
      </w:r>
      <w:r>
        <w:rPr>
          <w:spacing w:val="-2"/>
        </w:rPr>
        <w:t> </w:t>
      </w:r>
      <w:r>
        <w:rPr/>
        <w:t>der</w:t>
      </w:r>
      <w:r>
        <w:rPr>
          <w:spacing w:val="-2"/>
        </w:rPr>
        <w:t> </w:t>
      </w:r>
      <w:r>
        <w:rPr/>
        <w:t>Anwärterin</w:t>
      </w:r>
      <w:r>
        <w:rPr>
          <w:spacing w:val="1"/>
        </w:rPr>
        <w:t> </w:t>
      </w:r>
      <w:r>
        <w:rPr/>
        <w:t>/</w:t>
      </w:r>
      <w:r>
        <w:rPr>
          <w:spacing w:val="-4"/>
        </w:rPr>
        <w:t> </w:t>
      </w:r>
      <w:r>
        <w:rPr/>
        <w:t>des</w:t>
      </w:r>
      <w:r>
        <w:rPr>
          <w:spacing w:val="-1"/>
        </w:rPr>
        <w:t> </w:t>
      </w:r>
      <w:r>
        <w:rPr/>
        <w:t>Anwärters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9"/>
        <w:ind w:left="208"/>
      </w:pPr>
      <w:r>
        <w:rPr>
          <w:position w:val="2"/>
        </w:rPr>
        <w:drawing>
          <wp:inline distT="0" distB="0" distL="0" distR="0">
            <wp:extent cx="136525" cy="12826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2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4"/>
          <w:sz w:val="20"/>
        </w:rPr>
        <w:t> </w:t>
      </w:r>
      <w:r>
        <w:rPr/>
        <w:t>LLPA</w:t>
      </w:r>
      <w:r>
        <w:rPr>
          <w:spacing w:val="-3"/>
        </w:rPr>
        <w:t> </w:t>
      </w:r>
      <w:r>
        <w:rPr/>
        <w:t>Sekundarstufe I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Entscheidung</w:t>
      </w:r>
      <w:r>
        <w:rPr>
          <w:spacing w:val="-2"/>
        </w:rPr>
        <w:t> </w:t>
      </w:r>
      <w:r>
        <w:rPr/>
        <w:t>Prüfung</w:t>
      </w:r>
    </w:p>
    <w:sectPr>
      <w:type w:val="continuous"/>
      <w:pgSz w:w="11910" w:h="16840"/>
      <w:pgMar w:top="960" w:bottom="28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2022-09-19T22:45:08Z</dcterms:created>
  <dcterms:modified xsi:type="dcterms:W3CDTF">2022-09-19T22:45:08Z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